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粗黑宋简体" w:hAnsi="方正粗黑宋简体" w:eastAsia="方正粗黑宋简体" w:cs="方正粗黑宋简体"/>
          <w:color w:val="auto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黑龙江省学生体育协会会员单位名单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一、高校（共43个）</w:t>
      </w:r>
    </w:p>
    <w:tbl>
      <w:tblPr>
        <w:tblStyle w:val="4"/>
        <w:tblW w:w="868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2"/>
        <w:gridCol w:w="42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大庆职业学院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东北林业大学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东北农业大学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牡丹江医学院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东北石油大学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哈尔滨电力职业技术学院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哈尔滨工程大学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哈尔滨剑桥学院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哈尔滨金融学院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哈尔滨科学职业技术学院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哈尔滨商业大学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哈尔滨体育学院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哈尔滨信息工程学院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哈尔滨医科大学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哈尔滨幼儿师范高等专科学校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哈尔滨远东理工学院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黑河学院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黑龙江财经学院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黑龙江东方学院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黑龙江工程学院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绥化学院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黑龙江工业学院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黑龙江护理高等专科学校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黑龙江建筑职业技术学院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黑龙江科技大学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黑龙江旅游职业技术学院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黑龙江农垦职业学院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黑龙江农业工程职业学院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黑龙江农业经济职业学院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黑龙江农业职业技术学院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黑龙江生物科技职业学院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黑龙江生态工程职业学院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黑龙江司法警官职业学院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黑龙江中医药大学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佳木斯大学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牡丹江师范学院</w:t>
            </w:r>
          </w:p>
        </w:tc>
        <w:tc>
          <w:tcPr>
            <w:tcW w:w="4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二、中学（共62个）</w:t>
      </w:r>
    </w:p>
    <w:tbl>
      <w:tblPr>
        <w:tblStyle w:val="4"/>
        <w:tblW w:w="868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2"/>
        <w:gridCol w:w="39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哈尔滨市阿城区舍利中心学校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大庆第一中学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讷河市同义镇中心学校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哈尔滨市第十二中学校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富裕县第三中学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齐齐哈尔市梅里斯达斡尔族区第二中学校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佳木斯市第一中学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哈尔滨市第十一中学校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哈尔滨市第三十五中学校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鹤岗市第三中学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大庆市第四中学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五常市时代学校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佳木斯市实验中学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佳木斯市第二十中学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五常市拉林第一中学校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哈尔滨市阿城区继电高级中学校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齐齐哈尔市第三十四中学校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大庆石油高级中学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哈尔滨市第一一三中学校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绥化市第一中学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讷河市育才学校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绥化市第十中学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哈尔滨师范大学附属中学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哈尔滨市第九中学校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黑龙江省大庆市第十三中学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大庆市育才中学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绥芬河市第一中学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哈尔滨市第六中学校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黑龙江省大庆市第三十六中学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哈尔滨市农垦中学校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黑龙江省农垦建三江管理局第二高级中学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哈尔滨市第十四中学校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哈尔滨市风华中学校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牡丹江市第四中学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牡丹江市第二高级中学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哈尔滨市朝鲜族第一中学校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大庆实验中学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哈尔滨市第五中学校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牡丹江市第一高级中学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尚志市庆阳镇中学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哈尔滨市阿城区第二中学校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鸡西市第十九中学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黑龙江省佳木斯市第二中学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黑龙江省密山市第一中学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齐齐哈尔市实验中学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七台河市欣源中学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哈尔滨市第四中学校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哈尔滨市第一职业高级学校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哈尔滨市第十八中学校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哈尔滨市第三十七中学校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齐齐哈尔市第五十一中学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鸡西市第四中学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铁力一中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哈尔滨第五中学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七台河市田家炳高级中学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哈尔滨市第三中学校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齐齐哈尔市朝鲜族学校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哈尔滨市第七中学校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齐齐哈尔市第一中学校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黑河市第五中学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齐齐哈尔市第三中学校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哈尔滨市第八十一中学校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三、小学和中心校（共2个）</w:t>
      </w:r>
    </w:p>
    <w:tbl>
      <w:tblPr>
        <w:tblStyle w:val="4"/>
        <w:tblW w:w="868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2"/>
        <w:gridCol w:w="39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4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哈尔滨市金河小学校</w:t>
            </w:r>
          </w:p>
        </w:tc>
        <w:tc>
          <w:tcPr>
            <w:tcW w:w="3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哈尔滨市阿城区玉泉中心校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NWEzYTdmYzM0YTY4NzA4MjgzYmM3MjEzMWFhZmUifQ=="/>
  </w:docVars>
  <w:rsids>
    <w:rsidRoot w:val="00000000"/>
    <w:rsid w:val="332A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1004</Words>
  <Characters>1006</Characters>
  <Lines>0</Lines>
  <Paragraphs>0</Paragraphs>
  <TotalTime>1</TotalTime>
  <ScaleCrop>false</ScaleCrop>
  <LinksUpToDate>false</LinksUpToDate>
  <CharactersWithSpaces>1006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2024-05-28T07:21:08Z</dcterms:created>
  <dc:creator>DELL</dc:creator>
  <cp:lastModifiedBy>李克良</cp:lastModifiedBy>
  <dcterms:modified xsi:type="dcterms:W3CDTF">2024-05-28T07:22:10Z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2415A98356594EF8B3A77D8B8E3D3841_12</vt:lpwstr>
  </property>
</Properties>
</file>